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81" w:rsidRDefault="005A6E7D" w:rsidP="006E15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  <w:r w:rsidRPr="003D7D6D">
        <w:rPr>
          <w:rFonts w:ascii="Times New Roman" w:hAnsi="Times New Roman" w:cs="Times New Roman"/>
          <w:b/>
          <w:bCs/>
          <w:spacing w:val="-5"/>
          <w:sz w:val="28"/>
          <w:szCs w:val="28"/>
        </w:rPr>
        <w:t>СПРАВКА</w:t>
      </w:r>
      <w:r w:rsidRPr="003D7D6D">
        <w:rPr>
          <w:rFonts w:ascii="Times New Roman" w:hAnsi="Times New Roman" w:cs="Times New Roman"/>
          <w:b/>
          <w:bCs/>
          <w:spacing w:val="-5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t>О</w:t>
      </w:r>
      <w:r w:rsidRPr="003D7D6D">
        <w:rPr>
          <w:rFonts w:ascii="Times New Roman" w:hAnsi="Times New Roman" w:cs="Times New Roman"/>
          <w:b/>
          <w:bCs/>
          <w:spacing w:val="-5"/>
          <w:sz w:val="28"/>
          <w:szCs w:val="28"/>
        </w:rPr>
        <w:t>БОСНОВАНИЕ</w:t>
      </w:r>
    </w:p>
    <w:p w:rsidR="005A6E7D" w:rsidRDefault="005A6E7D" w:rsidP="006E15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</w:p>
    <w:p w:rsidR="006E1581" w:rsidRDefault="006E1581" w:rsidP="006E158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  <w:r w:rsidRPr="003D7D6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9F1FBB" w:rsidRDefault="006E1581" w:rsidP="0004138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t>«</w:t>
      </w:r>
      <w:r w:rsidR="00B27A6D" w:rsidRPr="002B1EC5">
        <w:rPr>
          <w:rFonts w:ascii="Times New Roman" w:hAnsi="Times New Roman"/>
          <w:b/>
          <w:bCs/>
          <w:sz w:val="28"/>
          <w:szCs w:val="28"/>
        </w:rPr>
        <w:t xml:space="preserve">Об утверждении Правил </w:t>
      </w:r>
      <w:r w:rsidR="00E5185A">
        <w:rPr>
          <w:rFonts w:ascii="Times New Roman" w:hAnsi="Times New Roman"/>
          <w:b/>
          <w:bCs/>
          <w:sz w:val="28"/>
          <w:szCs w:val="28"/>
        </w:rPr>
        <w:t xml:space="preserve">установления </w:t>
      </w:r>
      <w:r w:rsidR="00B27A6D" w:rsidRPr="003F20CC">
        <w:rPr>
          <w:rFonts w:ascii="Times New Roman" w:hAnsi="Times New Roman"/>
          <w:b/>
          <w:bCs/>
          <w:sz w:val="28"/>
          <w:szCs w:val="28"/>
        </w:rPr>
        <w:t>режима в пунктах пропуска через Государственную границу Кыргызской Республики</w:t>
      </w:r>
      <w:r w:rsidR="00EB4E4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27A6D">
        <w:rPr>
          <w:rFonts w:ascii="Times New Roman" w:hAnsi="Times New Roman"/>
          <w:b/>
          <w:bCs/>
          <w:sz w:val="28"/>
          <w:szCs w:val="28"/>
        </w:rPr>
        <w:t xml:space="preserve">и </w:t>
      </w:r>
      <w:r w:rsidR="00EB4E46">
        <w:rPr>
          <w:rFonts w:ascii="Times New Roman" w:hAnsi="Times New Roman"/>
          <w:b/>
          <w:sz w:val="28"/>
          <w:szCs w:val="28"/>
        </w:rPr>
        <w:t>п</w:t>
      </w:r>
      <w:r w:rsidR="00B27A6D" w:rsidRPr="002B1EC5">
        <w:rPr>
          <w:rFonts w:ascii="Times New Roman" w:hAnsi="Times New Roman"/>
          <w:b/>
          <w:sz w:val="28"/>
          <w:szCs w:val="28"/>
        </w:rPr>
        <w:t>еречня видов хозяйственной и иной деятельности в пунктах пропуска через Государственную границу Кыргызской Республики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»</w:t>
      </w:r>
    </w:p>
    <w:p w:rsidR="0004138F" w:rsidRPr="0004138F" w:rsidRDefault="0004138F" w:rsidP="0004138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</w:p>
    <w:p w:rsidR="009F1FBB" w:rsidRPr="005A6E7D" w:rsidRDefault="009F1FBB" w:rsidP="005A6E7D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E7D">
        <w:rPr>
          <w:rFonts w:ascii="Times New Roman" w:hAnsi="Times New Roman" w:cs="Times New Roman"/>
          <w:b/>
          <w:sz w:val="28"/>
          <w:szCs w:val="28"/>
        </w:rPr>
        <w:t>Цели и задачи проекта.</w:t>
      </w:r>
    </w:p>
    <w:p w:rsidR="006E1581" w:rsidRPr="000704EB" w:rsidRDefault="005122B0" w:rsidP="006F3A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4EB">
        <w:rPr>
          <w:rFonts w:ascii="Times New Roman" w:hAnsi="Times New Roman" w:cs="Times New Roman"/>
          <w:sz w:val="28"/>
          <w:szCs w:val="28"/>
        </w:rPr>
        <w:t>Настоящий</w:t>
      </w:r>
      <w:r w:rsidR="006E1581" w:rsidRPr="000704EB">
        <w:rPr>
          <w:rFonts w:ascii="Times New Roman" w:hAnsi="Times New Roman" w:cs="Times New Roman"/>
          <w:sz w:val="28"/>
          <w:szCs w:val="28"/>
        </w:rPr>
        <w:t xml:space="preserve"> проект постановления Правительства Кыргызской Республики</w:t>
      </w:r>
      <w:r w:rsidRPr="000704EB">
        <w:rPr>
          <w:rFonts w:ascii="Times New Roman" w:hAnsi="Times New Roman" w:cs="Times New Roman"/>
          <w:sz w:val="28"/>
          <w:szCs w:val="28"/>
        </w:rPr>
        <w:t xml:space="preserve"> </w:t>
      </w:r>
      <w:r w:rsidRPr="000704EB">
        <w:rPr>
          <w:rFonts w:ascii="Times New Roman" w:hAnsi="Times New Roman" w:cs="Times New Roman"/>
          <w:bCs/>
          <w:spacing w:val="-5"/>
          <w:sz w:val="28"/>
          <w:szCs w:val="28"/>
        </w:rPr>
        <w:t>«</w:t>
      </w:r>
      <w:r w:rsidRPr="000704EB">
        <w:rPr>
          <w:rFonts w:ascii="Times New Roman" w:hAnsi="Times New Roman" w:cs="Times New Roman"/>
          <w:bCs/>
          <w:sz w:val="28"/>
          <w:szCs w:val="28"/>
        </w:rPr>
        <w:t>О</w:t>
      </w:r>
      <w:r w:rsidR="00C74DBC">
        <w:rPr>
          <w:rFonts w:ascii="Times New Roman" w:hAnsi="Times New Roman" w:cs="Times New Roman"/>
          <w:bCs/>
          <w:sz w:val="28"/>
          <w:szCs w:val="28"/>
        </w:rPr>
        <w:t>б</w:t>
      </w:r>
      <w:r w:rsidRPr="000704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4DBC">
        <w:rPr>
          <w:rFonts w:ascii="Times New Roman" w:hAnsi="Times New Roman" w:cs="Times New Roman"/>
          <w:bCs/>
          <w:sz w:val="28"/>
          <w:szCs w:val="28"/>
        </w:rPr>
        <w:t xml:space="preserve">утверждении Правил </w:t>
      </w:r>
      <w:r w:rsidRPr="000704EB">
        <w:rPr>
          <w:rFonts w:ascii="Times New Roman" w:hAnsi="Times New Roman" w:cs="Times New Roman"/>
          <w:bCs/>
          <w:sz w:val="28"/>
          <w:szCs w:val="28"/>
        </w:rPr>
        <w:t>установления режима в пунктах пропуска через Государственную границу Кыргызской Республики</w:t>
      </w:r>
      <w:r w:rsidR="00EB4E46" w:rsidRPr="000704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B4E46" w:rsidRPr="000704EB">
        <w:rPr>
          <w:rFonts w:ascii="Times New Roman" w:hAnsi="Times New Roman"/>
          <w:bCs/>
          <w:sz w:val="28"/>
          <w:szCs w:val="28"/>
        </w:rPr>
        <w:t xml:space="preserve">и </w:t>
      </w:r>
      <w:r w:rsidR="00EB4E46" w:rsidRPr="000704EB">
        <w:rPr>
          <w:rFonts w:ascii="Times New Roman" w:hAnsi="Times New Roman"/>
          <w:sz w:val="28"/>
          <w:szCs w:val="28"/>
        </w:rPr>
        <w:t>перечня видов хозяйственной и иной деятельности в пунктах пропуска через Государственную границу Кыргызской Республики</w:t>
      </w:r>
      <w:r w:rsidRPr="000704EB">
        <w:rPr>
          <w:rFonts w:ascii="Times New Roman" w:hAnsi="Times New Roman" w:cs="Times New Roman"/>
          <w:bCs/>
          <w:sz w:val="28"/>
          <w:szCs w:val="28"/>
        </w:rPr>
        <w:t>» (далее – проект)</w:t>
      </w:r>
      <w:r w:rsidR="006E1581" w:rsidRPr="000704EB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="000704EB" w:rsidRPr="000704E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704EB">
        <w:rPr>
          <w:rFonts w:ascii="Times New Roman" w:hAnsi="Times New Roman" w:cs="Times New Roman"/>
          <w:sz w:val="28"/>
          <w:szCs w:val="28"/>
        </w:rPr>
        <w:t>реализации</w:t>
      </w:r>
      <w:r w:rsidR="000704EB" w:rsidRPr="000704EB">
        <w:rPr>
          <w:rFonts w:ascii="Times New Roman" w:hAnsi="Times New Roman" w:cs="Times New Roman"/>
          <w:sz w:val="28"/>
          <w:szCs w:val="28"/>
        </w:rPr>
        <w:t xml:space="preserve"> требований Закона Кыргызской Республики «О Государственной границе Кыргызской Республики»</w:t>
      </w:r>
      <w:r w:rsidR="000704EB">
        <w:rPr>
          <w:rFonts w:ascii="Times New Roman" w:hAnsi="Times New Roman" w:cs="Times New Roman"/>
          <w:sz w:val="28"/>
          <w:szCs w:val="28"/>
        </w:rPr>
        <w:t>.</w:t>
      </w:r>
    </w:p>
    <w:p w:rsidR="005122B0" w:rsidRPr="005122B0" w:rsidRDefault="005122B0" w:rsidP="00BB4D97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3E06">
        <w:rPr>
          <w:rFonts w:ascii="Times New Roman" w:hAnsi="Times New Roman" w:cs="Times New Roman"/>
          <w:sz w:val="28"/>
          <w:szCs w:val="28"/>
        </w:rPr>
        <w:t>Целью проекта является создание нормативной правовой базы, отражающей важные аспекты и учитывающей все объекты правового регулирования в пограничной сфере</w:t>
      </w:r>
      <w:r w:rsidR="00073E06">
        <w:rPr>
          <w:rFonts w:ascii="Times New Roman" w:hAnsi="Times New Roman" w:cs="Times New Roman"/>
          <w:sz w:val="28"/>
          <w:szCs w:val="28"/>
        </w:rPr>
        <w:t>,</w:t>
      </w:r>
      <w:r w:rsidR="00073E06" w:rsidRPr="00073E06">
        <w:rPr>
          <w:rFonts w:ascii="Times New Roman" w:hAnsi="Times New Roman" w:cs="Times New Roman"/>
          <w:sz w:val="28"/>
          <w:szCs w:val="28"/>
        </w:rPr>
        <w:t xml:space="preserve"> закрепление полномочий </w:t>
      </w:r>
      <w:r w:rsidR="00BB4D97">
        <w:rPr>
          <w:rFonts w:ascii="Times New Roman" w:hAnsi="Times New Roman" w:cs="Times New Roman"/>
          <w:sz w:val="28"/>
          <w:szCs w:val="28"/>
        </w:rPr>
        <w:t>государственных контрольных органов</w:t>
      </w:r>
      <w:r w:rsidR="00073E06">
        <w:rPr>
          <w:rFonts w:ascii="Times New Roman" w:hAnsi="Times New Roman" w:cs="Times New Roman"/>
          <w:sz w:val="28"/>
          <w:szCs w:val="28"/>
        </w:rPr>
        <w:t xml:space="preserve"> </w:t>
      </w:r>
      <w:r w:rsidR="00073E06" w:rsidRPr="00073E06">
        <w:rPr>
          <w:rFonts w:ascii="Times New Roman" w:hAnsi="Times New Roman" w:cs="Times New Roman"/>
          <w:sz w:val="28"/>
          <w:szCs w:val="28"/>
        </w:rPr>
        <w:t xml:space="preserve"> и других субъектов, участвующих в </w:t>
      </w:r>
      <w:r w:rsidR="00BB4D97" w:rsidRPr="00BB4D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B4D97" w:rsidRPr="00BB4D97">
        <w:rPr>
          <w:rFonts w:ascii="Times New Roman" w:hAnsi="Times New Roman" w:cs="Times New Roman"/>
          <w:color w:val="000000"/>
          <w:sz w:val="28"/>
          <w:szCs w:val="28"/>
        </w:rPr>
        <w:t xml:space="preserve">пропуске через </w:t>
      </w:r>
      <w:r w:rsidR="00BB4D97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BB4D97" w:rsidRPr="00BB4D97">
        <w:rPr>
          <w:rFonts w:ascii="Times New Roman" w:hAnsi="Times New Roman" w:cs="Times New Roman"/>
          <w:color w:val="000000"/>
          <w:sz w:val="28"/>
          <w:szCs w:val="28"/>
        </w:rPr>
        <w:t xml:space="preserve">осударственную границу лиц, транспортных средств, грузов и иного имущества и обеспечивающим соблюдение режима в пунктах пропуска через </w:t>
      </w:r>
      <w:r w:rsidR="00BB4D97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BB4D97" w:rsidRPr="00BB4D97">
        <w:rPr>
          <w:rFonts w:ascii="Times New Roman" w:hAnsi="Times New Roman" w:cs="Times New Roman"/>
          <w:color w:val="000000"/>
          <w:sz w:val="28"/>
          <w:szCs w:val="28"/>
        </w:rPr>
        <w:t>осударственную границу Кыргызской Республики</w:t>
      </w:r>
      <w:r w:rsidR="00C74DBC"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 с учетом </w:t>
      </w:r>
      <w:r w:rsidR="00C07B4D">
        <w:rPr>
          <w:rFonts w:ascii="Times New Roman" w:hAnsi="Times New Roman" w:cs="Times New Roman"/>
          <w:color w:val="000000"/>
          <w:sz w:val="28"/>
          <w:szCs w:val="28"/>
        </w:rPr>
        <w:t>исключения контроля, кроме</w:t>
      </w:r>
      <w:proofErr w:type="gramEnd"/>
      <w:r w:rsidR="00C07B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4DBC">
        <w:rPr>
          <w:rFonts w:ascii="Times New Roman" w:hAnsi="Times New Roman" w:cs="Times New Roman"/>
          <w:color w:val="000000"/>
          <w:sz w:val="28"/>
          <w:szCs w:val="28"/>
        </w:rPr>
        <w:t>пограничного</w:t>
      </w:r>
      <w:r w:rsidR="00C07B4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74DBC">
        <w:rPr>
          <w:rFonts w:ascii="Times New Roman" w:hAnsi="Times New Roman" w:cs="Times New Roman"/>
          <w:color w:val="000000"/>
          <w:sz w:val="28"/>
          <w:szCs w:val="28"/>
        </w:rPr>
        <w:t xml:space="preserve"> в пунктах пропуска на внутренних границах ЕАЭС</w:t>
      </w:r>
      <w:r w:rsidR="00BB4D9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F1FBB" w:rsidRPr="005A6E7D" w:rsidRDefault="009F1FBB" w:rsidP="005A6E7D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E7D">
        <w:rPr>
          <w:rFonts w:ascii="Times New Roman" w:hAnsi="Times New Roman" w:cs="Times New Roman"/>
          <w:b/>
          <w:sz w:val="28"/>
          <w:szCs w:val="28"/>
        </w:rPr>
        <w:t>Описательная часть.</w:t>
      </w:r>
    </w:p>
    <w:p w:rsidR="005122B0" w:rsidRDefault="005122B0" w:rsidP="005122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принятием </w:t>
      </w:r>
      <w:r w:rsidRPr="006E1581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E1581">
        <w:rPr>
          <w:rFonts w:ascii="Times New Roman" w:hAnsi="Times New Roman" w:cs="Times New Roman"/>
          <w:sz w:val="28"/>
          <w:szCs w:val="28"/>
        </w:rPr>
        <w:t xml:space="preserve"> Кыргызской Республики «О Государственной границе Кыргызской Республики»</w:t>
      </w:r>
      <w:r w:rsidR="007B0BA8">
        <w:rPr>
          <w:rFonts w:ascii="Times New Roman" w:hAnsi="Times New Roman" w:cs="Times New Roman"/>
          <w:sz w:val="28"/>
          <w:szCs w:val="28"/>
        </w:rPr>
        <w:t xml:space="preserve"> (далее – Закон)</w:t>
      </w:r>
      <w:r w:rsidRPr="006E15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возни</w:t>
      </w:r>
      <w:r w:rsidR="007B0BA8">
        <w:rPr>
          <w:rFonts w:ascii="Times New Roman" w:hAnsi="Times New Roman" w:cs="Times New Roman"/>
          <w:sz w:val="28"/>
          <w:szCs w:val="28"/>
        </w:rPr>
        <w:t xml:space="preserve">кла необходимость в разработке </w:t>
      </w:r>
      <w:r w:rsidR="00BB4D97">
        <w:rPr>
          <w:rFonts w:ascii="Times New Roman" w:hAnsi="Times New Roman" w:cs="Times New Roman"/>
          <w:sz w:val="28"/>
          <w:szCs w:val="28"/>
        </w:rPr>
        <w:t xml:space="preserve">единого </w:t>
      </w:r>
      <w:r w:rsidR="007B0BA8">
        <w:rPr>
          <w:rFonts w:ascii="Times New Roman" w:hAnsi="Times New Roman" w:cs="Times New Roman"/>
          <w:sz w:val="28"/>
          <w:szCs w:val="28"/>
        </w:rPr>
        <w:t xml:space="preserve">нормативного правового акта, направленного для </w:t>
      </w:r>
      <w:r w:rsidRPr="006E1581">
        <w:rPr>
          <w:rFonts w:ascii="Times New Roman" w:hAnsi="Times New Roman" w:cs="Times New Roman"/>
          <w:sz w:val="28"/>
          <w:szCs w:val="28"/>
        </w:rPr>
        <w:t xml:space="preserve">создания необходимых условий для </w:t>
      </w:r>
      <w:r>
        <w:rPr>
          <w:rFonts w:ascii="Times New Roman" w:hAnsi="Times New Roman" w:cs="Times New Roman"/>
          <w:sz w:val="28"/>
          <w:szCs w:val="28"/>
        </w:rPr>
        <w:t>обеспечения и соблюдения режима в пунктах пропуска через Государственную границу</w:t>
      </w:r>
      <w:r w:rsidR="00BB4D97">
        <w:rPr>
          <w:rFonts w:ascii="Times New Roman" w:hAnsi="Times New Roman" w:cs="Times New Roman"/>
          <w:sz w:val="28"/>
          <w:szCs w:val="28"/>
        </w:rPr>
        <w:t>, а также осуществления хозяйственной и иной деятельности в пунктах пропуска</w:t>
      </w:r>
      <w:r w:rsidR="00CF736B">
        <w:rPr>
          <w:rFonts w:ascii="Times New Roman" w:hAnsi="Times New Roman" w:cs="Times New Roman"/>
          <w:sz w:val="28"/>
          <w:szCs w:val="28"/>
        </w:rPr>
        <w:t>.</w:t>
      </w:r>
      <w:r w:rsidR="00BB4D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A12" w:rsidRPr="002347A9" w:rsidRDefault="003858E6" w:rsidP="00A00E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</w:t>
      </w:r>
      <w:r w:rsidR="002347A9">
        <w:rPr>
          <w:rFonts w:ascii="Times New Roman" w:hAnsi="Times New Roman" w:cs="Times New Roman"/>
          <w:sz w:val="28"/>
          <w:szCs w:val="28"/>
        </w:rPr>
        <w:t>атьей</w:t>
      </w:r>
      <w:r>
        <w:rPr>
          <w:rFonts w:ascii="Times New Roman" w:hAnsi="Times New Roman" w:cs="Times New Roman"/>
          <w:sz w:val="28"/>
          <w:szCs w:val="28"/>
        </w:rPr>
        <w:t xml:space="preserve"> 23 З</w:t>
      </w:r>
      <w:r w:rsidR="006F3A12">
        <w:rPr>
          <w:rFonts w:ascii="Times New Roman" w:hAnsi="Times New Roman" w:cs="Times New Roman"/>
          <w:sz w:val="28"/>
          <w:szCs w:val="28"/>
        </w:rPr>
        <w:t xml:space="preserve">акона Кыргызской Республики «О </w:t>
      </w:r>
      <w:r w:rsidR="006F3A12" w:rsidRPr="003858E6">
        <w:rPr>
          <w:rFonts w:ascii="Times New Roman" w:hAnsi="Times New Roman" w:cs="Times New Roman"/>
          <w:sz w:val="28"/>
          <w:szCs w:val="28"/>
        </w:rPr>
        <w:t xml:space="preserve">Государственной границе Кыргызской Республики», </w:t>
      </w:r>
      <w:bookmarkStart w:id="0" w:name="SUB230000"/>
      <w:bookmarkStart w:id="1" w:name="SUB230100"/>
      <w:bookmarkEnd w:id="0"/>
      <w:bookmarkEnd w:id="1"/>
      <w:r w:rsidR="002347A9">
        <w:rPr>
          <w:rFonts w:ascii="Times New Roman" w:hAnsi="Times New Roman" w:cs="Times New Roman"/>
          <w:sz w:val="28"/>
          <w:szCs w:val="28"/>
        </w:rPr>
        <w:t>р</w:t>
      </w:r>
      <w:r w:rsidR="006F3A12" w:rsidRPr="003858E6">
        <w:rPr>
          <w:rFonts w:ascii="Times New Roman" w:eastAsia="Times New Roman" w:hAnsi="Times New Roman" w:cs="Times New Roman"/>
          <w:color w:val="000000"/>
          <w:sz w:val="28"/>
          <w:szCs w:val="28"/>
        </w:rPr>
        <w:t>ежим в пунктах пропуска через Госу</w:t>
      </w:r>
      <w:bookmarkStart w:id="2" w:name="_GoBack"/>
      <w:bookmarkEnd w:id="2"/>
      <w:r w:rsidR="006F3A12" w:rsidRPr="003858E6"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дарственную границу включает правила въезда (входа) в эти пункты, пребывания и выезда (выхода) из них лиц, транспортных средств, ввоза, нахождения и вывоза грузов, товаров и животных, устанавливаемые исключительно для осуществления государственного контроля.</w:t>
      </w:r>
    </w:p>
    <w:p w:rsidR="00165DD0" w:rsidRDefault="006F3A12" w:rsidP="00165D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SUB230200"/>
      <w:bookmarkEnd w:id="3"/>
      <w:r w:rsidRPr="003858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Режим в пунктах пропуска через Государственную границу устанавливается Правительством Кыргызской Республики и вступившими в установленном законом порядке в силу международными договорами, участницей которых является </w:t>
      </w:r>
      <w:proofErr w:type="spellStart"/>
      <w:r w:rsidRPr="003858E6">
        <w:rPr>
          <w:rFonts w:ascii="Times New Roman" w:eastAsia="Times New Roman" w:hAnsi="Times New Roman" w:cs="Times New Roman"/>
          <w:color w:val="000000"/>
          <w:sz w:val="28"/>
          <w:szCs w:val="28"/>
        </w:rPr>
        <w:t>Кыргызская</w:t>
      </w:r>
      <w:proofErr w:type="spellEnd"/>
      <w:r w:rsidRPr="003858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Республика.</w:t>
      </w:r>
    </w:p>
    <w:p w:rsidR="0004789C" w:rsidRPr="00165DD0" w:rsidRDefault="005122B0" w:rsidP="00165D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Проектом предусматривается </w:t>
      </w:r>
      <w:r w:rsidR="002347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утверждение </w:t>
      </w:r>
      <w:r w:rsidR="002347A9" w:rsidRPr="00A94777">
        <w:rPr>
          <w:rFonts w:ascii="Times New Roman" w:hAnsi="Times New Roman" w:cs="Times New Roman"/>
          <w:sz w:val="28"/>
          <w:szCs w:val="28"/>
        </w:rPr>
        <w:t>Правил</w:t>
      </w:r>
      <w:r w:rsidR="00AA29CD" w:rsidRPr="00AA29C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A29CD" w:rsidRPr="00AA29CD">
        <w:rPr>
          <w:rFonts w:ascii="Times New Roman" w:hAnsi="Times New Roman"/>
          <w:bCs/>
          <w:sz w:val="28"/>
          <w:szCs w:val="28"/>
        </w:rPr>
        <w:t>установления</w:t>
      </w:r>
      <w:r w:rsidR="002347A9" w:rsidRPr="00AA29CD">
        <w:rPr>
          <w:rFonts w:ascii="Times New Roman" w:hAnsi="Times New Roman" w:cs="Times New Roman"/>
          <w:sz w:val="28"/>
          <w:szCs w:val="28"/>
        </w:rPr>
        <w:t xml:space="preserve"> </w:t>
      </w:r>
      <w:r w:rsidR="002347A9" w:rsidRPr="00A94777">
        <w:rPr>
          <w:rFonts w:ascii="Times New Roman" w:hAnsi="Times New Roman" w:cs="Times New Roman"/>
          <w:sz w:val="28"/>
          <w:szCs w:val="28"/>
        </w:rPr>
        <w:t>р</w:t>
      </w:r>
      <w:r w:rsidR="002347A9">
        <w:rPr>
          <w:rFonts w:ascii="Times New Roman" w:hAnsi="Times New Roman" w:cs="Times New Roman"/>
          <w:sz w:val="28"/>
          <w:szCs w:val="28"/>
        </w:rPr>
        <w:t>ежима в пунктах пропуска через Г</w:t>
      </w:r>
      <w:r w:rsidR="002347A9" w:rsidRPr="00A94777">
        <w:rPr>
          <w:rFonts w:ascii="Times New Roman" w:hAnsi="Times New Roman" w:cs="Times New Roman"/>
          <w:sz w:val="28"/>
          <w:szCs w:val="28"/>
        </w:rPr>
        <w:t xml:space="preserve">осударственную границу </w:t>
      </w:r>
      <w:r w:rsidR="002347A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2347A9" w:rsidRPr="00A94777">
        <w:rPr>
          <w:rFonts w:ascii="Times New Roman" w:hAnsi="Times New Roman" w:cs="Times New Roman"/>
          <w:sz w:val="28"/>
          <w:szCs w:val="28"/>
        </w:rPr>
        <w:t xml:space="preserve"> (далее - Правила)</w:t>
      </w:r>
      <w:r w:rsidR="00F074E2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2347A9" w:rsidRPr="00A94777">
        <w:rPr>
          <w:rFonts w:ascii="Times New Roman" w:hAnsi="Times New Roman" w:cs="Times New Roman"/>
          <w:sz w:val="28"/>
          <w:szCs w:val="28"/>
        </w:rPr>
        <w:t xml:space="preserve"> </w:t>
      </w:r>
      <w:r w:rsidR="002347A9">
        <w:rPr>
          <w:rFonts w:ascii="Times New Roman" w:hAnsi="Times New Roman" w:cs="Times New Roman"/>
          <w:sz w:val="28"/>
          <w:szCs w:val="28"/>
        </w:rPr>
        <w:t xml:space="preserve">устанавливают </w:t>
      </w:r>
      <w:r w:rsidR="002347A9" w:rsidRPr="00B70B1A">
        <w:rPr>
          <w:rFonts w:ascii="Times New Roman" w:hAnsi="Times New Roman" w:cs="Times New Roman"/>
          <w:color w:val="000000"/>
          <w:sz w:val="28"/>
          <w:szCs w:val="28"/>
        </w:rPr>
        <w:t xml:space="preserve">порядок въезда </w:t>
      </w:r>
      <w:r w:rsidR="002347A9" w:rsidRPr="00B70B1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(входа) в пункты пропуска, пребывания, передвижения и выезда (выхода) из них лиц, транспортных средств, ввоза, нахождения и вывоза грузов, товаров и животных, </w:t>
      </w:r>
      <w:r w:rsidR="002347A9">
        <w:rPr>
          <w:rFonts w:ascii="Times New Roman" w:hAnsi="Times New Roman" w:cs="Times New Roman"/>
          <w:color w:val="000000"/>
          <w:sz w:val="28"/>
          <w:szCs w:val="28"/>
        </w:rPr>
        <w:t>а также порядок осуществления хозяйственной и иной деятельности  в пунктах пропуска.</w:t>
      </w:r>
      <w:r w:rsidR="000478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051788" w:rsidRPr="003C2F74" w:rsidRDefault="00051788" w:rsidP="007B0B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2F74">
        <w:rPr>
          <w:rFonts w:ascii="Times New Roman" w:hAnsi="Times New Roman" w:cs="Times New Roman"/>
          <w:sz w:val="28"/>
          <w:szCs w:val="28"/>
        </w:rPr>
        <w:t xml:space="preserve">В </w:t>
      </w:r>
      <w:r w:rsidR="005F23CA" w:rsidRPr="003C2F74">
        <w:rPr>
          <w:rFonts w:ascii="Times New Roman" w:hAnsi="Times New Roman" w:cs="Times New Roman"/>
          <w:sz w:val="28"/>
          <w:szCs w:val="28"/>
        </w:rPr>
        <w:t>целях упорядочения пропускного режима, в Правилах определен</w:t>
      </w:r>
      <w:r w:rsidRPr="003C2F74">
        <w:rPr>
          <w:rFonts w:ascii="Times New Roman" w:hAnsi="Times New Roman" w:cs="Times New Roman"/>
          <w:sz w:val="28"/>
          <w:szCs w:val="28"/>
        </w:rPr>
        <w:t xml:space="preserve"> </w:t>
      </w:r>
      <w:r w:rsidR="005F23CA" w:rsidRPr="003C2F74">
        <w:rPr>
          <w:rFonts w:ascii="Times New Roman" w:hAnsi="Times New Roman" w:cs="Times New Roman"/>
          <w:sz w:val="28"/>
          <w:szCs w:val="28"/>
        </w:rPr>
        <w:t xml:space="preserve">порядок выдачи и </w:t>
      </w:r>
      <w:r w:rsidRPr="003C2F74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5F23CA" w:rsidRPr="003C2F74">
        <w:rPr>
          <w:rFonts w:ascii="Times New Roman" w:hAnsi="Times New Roman" w:cs="Times New Roman"/>
          <w:sz w:val="28"/>
          <w:szCs w:val="28"/>
        </w:rPr>
        <w:t xml:space="preserve">постоянных, временных, разовых и транспортных </w:t>
      </w:r>
      <w:r w:rsidRPr="003C2F74">
        <w:rPr>
          <w:rFonts w:ascii="Times New Roman" w:hAnsi="Times New Roman" w:cs="Times New Roman"/>
          <w:sz w:val="28"/>
          <w:szCs w:val="28"/>
        </w:rPr>
        <w:t xml:space="preserve">пропусков </w:t>
      </w:r>
      <w:r w:rsidR="005F23CA" w:rsidRPr="003C2F74">
        <w:rPr>
          <w:rFonts w:ascii="Times New Roman" w:hAnsi="Times New Roman" w:cs="Times New Roman"/>
          <w:sz w:val="28"/>
          <w:szCs w:val="28"/>
        </w:rPr>
        <w:t>в пункты пропуска.</w:t>
      </w:r>
      <w:r w:rsidRPr="003C2F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0BA8" w:rsidRPr="003C2F74" w:rsidRDefault="00491074" w:rsidP="007B0B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2F74">
        <w:rPr>
          <w:rFonts w:ascii="Times New Roman" w:eastAsia="Times New Roman" w:hAnsi="Times New Roman" w:cs="Times New Roman"/>
          <w:bCs/>
          <w:sz w:val="28"/>
          <w:szCs w:val="28"/>
        </w:rPr>
        <w:t>Кроме того,</w:t>
      </w:r>
      <w:r w:rsidR="007B0BA8" w:rsidRPr="003C2F74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целях реализации </w:t>
      </w:r>
      <w:r w:rsidR="00F074E2" w:rsidRPr="003C2F74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стать</w:t>
      </w:r>
      <w:r w:rsidR="007B0BA8" w:rsidRPr="003C2F7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F074E2" w:rsidRPr="003C2F74">
        <w:rPr>
          <w:rFonts w:ascii="Times New Roman" w:eastAsia="Times New Roman" w:hAnsi="Times New Roman" w:cs="Times New Roman"/>
          <w:bCs/>
          <w:sz w:val="28"/>
          <w:szCs w:val="28"/>
        </w:rPr>
        <w:t xml:space="preserve"> 26 вышеназванного Закона,</w:t>
      </w:r>
      <w:r w:rsidR="00F074E2" w:rsidRPr="003C2F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5F2F">
        <w:rPr>
          <w:rFonts w:ascii="Times New Roman" w:eastAsia="Times New Roman" w:hAnsi="Times New Roman" w:cs="Times New Roman"/>
          <w:sz w:val="28"/>
          <w:szCs w:val="28"/>
        </w:rPr>
        <w:t xml:space="preserve">проектом предусматривается утверждение </w:t>
      </w:r>
      <w:r w:rsidR="00F074E2" w:rsidRPr="003C2F7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40BC5" w:rsidRPr="003C2F74">
        <w:rPr>
          <w:rFonts w:ascii="Times New Roman" w:eastAsia="Times New Roman" w:hAnsi="Times New Roman" w:cs="Times New Roman"/>
          <w:sz w:val="28"/>
          <w:szCs w:val="28"/>
        </w:rPr>
        <w:t>ереч</w:t>
      </w:r>
      <w:r w:rsidR="00F05F2F">
        <w:rPr>
          <w:rFonts w:ascii="Times New Roman" w:eastAsia="Times New Roman" w:hAnsi="Times New Roman" w:cs="Times New Roman"/>
          <w:sz w:val="28"/>
          <w:szCs w:val="28"/>
        </w:rPr>
        <w:t>ня</w:t>
      </w:r>
      <w:r w:rsidR="00F074E2" w:rsidRPr="003C2F74">
        <w:rPr>
          <w:rFonts w:ascii="Times New Roman" w:eastAsia="Times New Roman" w:hAnsi="Times New Roman" w:cs="Times New Roman"/>
          <w:sz w:val="28"/>
          <w:szCs w:val="28"/>
        </w:rPr>
        <w:t xml:space="preserve"> видов хозяйственной </w:t>
      </w:r>
      <w:r w:rsidR="00E5185A">
        <w:rPr>
          <w:rFonts w:ascii="Times New Roman" w:eastAsia="Times New Roman" w:hAnsi="Times New Roman" w:cs="Times New Roman"/>
          <w:sz w:val="28"/>
          <w:szCs w:val="28"/>
        </w:rPr>
        <w:t>и иной</w:t>
      </w:r>
      <w:r w:rsidR="00E5185A" w:rsidRPr="003C2F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74E2" w:rsidRPr="003C2F74">
        <w:rPr>
          <w:rFonts w:ascii="Times New Roman" w:eastAsia="Times New Roman" w:hAnsi="Times New Roman" w:cs="Times New Roman"/>
          <w:sz w:val="28"/>
          <w:szCs w:val="28"/>
        </w:rPr>
        <w:t>деятельности, осуществляемой в пунктах пропуск</w:t>
      </w:r>
      <w:r w:rsidR="005F23CA" w:rsidRPr="003C2F74">
        <w:rPr>
          <w:rFonts w:ascii="Times New Roman" w:eastAsia="Times New Roman" w:hAnsi="Times New Roman" w:cs="Times New Roman"/>
          <w:sz w:val="28"/>
          <w:szCs w:val="28"/>
        </w:rPr>
        <w:t>а через Государственную границу.</w:t>
      </w:r>
      <w:r w:rsidR="00F074E2" w:rsidRPr="003C2F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A1869" w:rsidRPr="003A41EE" w:rsidRDefault="00F074E2" w:rsidP="003A41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2F7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 требованиями статьи 27 Закона  </w:t>
      </w:r>
      <w:r w:rsidR="00073E06" w:rsidRPr="003C2F74">
        <w:rPr>
          <w:rFonts w:ascii="Times New Roman" w:eastAsia="Times New Roman" w:hAnsi="Times New Roman" w:cs="Times New Roman"/>
          <w:bCs/>
          <w:sz w:val="28"/>
          <w:szCs w:val="28"/>
        </w:rPr>
        <w:t>в Правилах</w:t>
      </w:r>
      <w:r w:rsidRPr="003C2F74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5F23CA" w:rsidRPr="003C2F74">
        <w:rPr>
          <w:rFonts w:ascii="Times New Roman" w:eastAsia="Times New Roman" w:hAnsi="Times New Roman" w:cs="Times New Roman"/>
          <w:bCs/>
          <w:sz w:val="28"/>
          <w:szCs w:val="28"/>
        </w:rPr>
        <w:t>определен порядок ввода</w:t>
      </w:r>
      <w:r w:rsidR="00051788" w:rsidRPr="003C2F7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C2F74">
        <w:rPr>
          <w:rFonts w:ascii="Times New Roman" w:eastAsia="Times New Roman" w:hAnsi="Times New Roman" w:cs="Times New Roman"/>
          <w:sz w:val="28"/>
          <w:szCs w:val="28"/>
        </w:rPr>
        <w:t>дополнительны</w:t>
      </w:r>
      <w:r w:rsidR="005F23CA" w:rsidRPr="003C2F74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3C2F74">
        <w:rPr>
          <w:rFonts w:ascii="Times New Roman" w:eastAsia="Times New Roman" w:hAnsi="Times New Roman" w:cs="Times New Roman"/>
          <w:sz w:val="28"/>
          <w:szCs w:val="28"/>
        </w:rPr>
        <w:t xml:space="preserve"> режимны</w:t>
      </w:r>
      <w:r w:rsidR="005F23CA" w:rsidRPr="003C2F74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3C2F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0BA8" w:rsidRPr="003C2F74">
        <w:rPr>
          <w:rFonts w:ascii="Times New Roman" w:eastAsia="Times New Roman" w:hAnsi="Times New Roman" w:cs="Times New Roman"/>
          <w:sz w:val="28"/>
          <w:szCs w:val="28"/>
        </w:rPr>
        <w:t>ограничени</w:t>
      </w:r>
      <w:r w:rsidR="005F23CA" w:rsidRPr="003C2F74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3C2F74">
        <w:rPr>
          <w:rFonts w:ascii="Times New Roman" w:eastAsia="Times New Roman" w:hAnsi="Times New Roman" w:cs="Times New Roman"/>
          <w:sz w:val="28"/>
          <w:szCs w:val="28"/>
        </w:rPr>
        <w:t xml:space="preserve"> в пунктах пропуска</w:t>
      </w:r>
      <w:r w:rsidR="005F23CA" w:rsidRPr="003C2F74">
        <w:rPr>
          <w:rFonts w:ascii="Times New Roman" w:eastAsia="Times New Roman" w:hAnsi="Times New Roman" w:cs="Times New Roman"/>
          <w:sz w:val="28"/>
          <w:szCs w:val="28"/>
        </w:rPr>
        <w:t xml:space="preserve"> через Государственную границу</w:t>
      </w:r>
      <w:r w:rsidR="007B0BA8" w:rsidRPr="003C2F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1869" w:rsidRPr="005A6E7D" w:rsidRDefault="007A1869" w:rsidP="00AD1730">
      <w:pPr>
        <w:pStyle w:val="ab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6E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Прогнозы возможных социальных, </w:t>
      </w:r>
      <w:r w:rsidRPr="005A6E7D">
        <w:rPr>
          <w:rFonts w:ascii="Times New Roman" w:hAnsi="Times New Roman" w:cs="Times New Roman"/>
          <w:b/>
          <w:sz w:val="28"/>
          <w:szCs w:val="28"/>
        </w:rPr>
        <w:t>экономических, правозащитных, гендерных, экологических, коррупционных последствий.</w:t>
      </w:r>
    </w:p>
    <w:p w:rsidR="007A1869" w:rsidRDefault="00073E06" w:rsidP="003A41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4953" w:rsidRPr="003D7D6D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7A1869">
        <w:rPr>
          <w:rFonts w:ascii="Times New Roman" w:hAnsi="Times New Roman" w:cs="Times New Roman"/>
          <w:sz w:val="28"/>
          <w:szCs w:val="28"/>
        </w:rPr>
        <w:t xml:space="preserve">обозначенного </w:t>
      </w:r>
      <w:r w:rsidR="00C24953" w:rsidRPr="003D7D6D">
        <w:rPr>
          <w:rFonts w:ascii="Times New Roman" w:hAnsi="Times New Roman" w:cs="Times New Roman"/>
          <w:sz w:val="28"/>
          <w:szCs w:val="28"/>
        </w:rPr>
        <w:t>проекта негативных, социальных, экономических, правозащитных, гендерных, экологических, коррупционных последствий за собой не повлечет.</w:t>
      </w:r>
    </w:p>
    <w:p w:rsidR="007A1869" w:rsidRPr="005A6E7D" w:rsidRDefault="007A1869" w:rsidP="005A6E7D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E7D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  <w:r w:rsidR="0088457D" w:rsidRPr="005A6E7D">
        <w:rPr>
          <w:rFonts w:ascii="Times New Roman" w:hAnsi="Times New Roman" w:cs="Times New Roman"/>
          <w:b/>
          <w:sz w:val="28"/>
          <w:szCs w:val="28"/>
        </w:rPr>
        <w:t>.</w:t>
      </w:r>
    </w:p>
    <w:p w:rsidR="00641758" w:rsidRPr="00B3582C" w:rsidRDefault="00641758" w:rsidP="00641758">
      <w:pPr>
        <w:pStyle w:val="ab"/>
        <w:spacing w:line="240" w:lineRule="auto"/>
        <w:ind w:left="0" w:right="142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358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со статьями 22 и 23 Закона </w:t>
      </w:r>
      <w:r w:rsidRPr="00B3582C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 w:rsidRPr="00B3582C">
        <w:rPr>
          <w:rFonts w:ascii="Times New Roman" w:hAnsi="Times New Roman"/>
          <w:bCs/>
          <w:color w:val="000000"/>
          <w:sz w:val="28"/>
          <w:szCs w:val="28"/>
        </w:rPr>
        <w:t xml:space="preserve">«О нормативных правовых актах </w:t>
      </w:r>
      <w:proofErr w:type="spellStart"/>
      <w:r w:rsidRPr="00B3582C">
        <w:rPr>
          <w:rFonts w:ascii="Times New Roman" w:hAnsi="Times New Roman"/>
          <w:bCs/>
          <w:color w:val="000000"/>
          <w:sz w:val="28"/>
          <w:szCs w:val="28"/>
        </w:rPr>
        <w:t>Кыргызской</w:t>
      </w:r>
      <w:proofErr w:type="spellEnd"/>
      <w:r w:rsidRPr="00B3582C">
        <w:rPr>
          <w:rFonts w:ascii="Times New Roman" w:hAnsi="Times New Roman"/>
          <w:bCs/>
          <w:color w:val="000000"/>
          <w:sz w:val="28"/>
          <w:szCs w:val="28"/>
        </w:rPr>
        <w:t xml:space="preserve"> Республики» данный проект постановления направлен в Аппарат Правительства </w:t>
      </w:r>
      <w:proofErr w:type="spellStart"/>
      <w:r w:rsidRPr="00B3582C">
        <w:rPr>
          <w:rFonts w:ascii="Times New Roman" w:hAnsi="Times New Roman"/>
          <w:bCs/>
          <w:color w:val="000000"/>
          <w:sz w:val="28"/>
          <w:szCs w:val="28"/>
        </w:rPr>
        <w:t>Кыргызской</w:t>
      </w:r>
      <w:proofErr w:type="spellEnd"/>
      <w:r w:rsidRPr="00B3582C">
        <w:rPr>
          <w:rFonts w:ascii="Times New Roman" w:hAnsi="Times New Roman"/>
          <w:bCs/>
          <w:color w:val="000000"/>
          <w:sz w:val="28"/>
          <w:szCs w:val="28"/>
        </w:rPr>
        <w:t xml:space="preserve"> для размещения на официальном сайте Правительства </w:t>
      </w:r>
      <w:proofErr w:type="spellStart"/>
      <w:r w:rsidRPr="00B3582C">
        <w:rPr>
          <w:rFonts w:ascii="Times New Roman" w:hAnsi="Times New Roman"/>
          <w:bCs/>
          <w:color w:val="000000"/>
          <w:sz w:val="28"/>
          <w:szCs w:val="28"/>
        </w:rPr>
        <w:t>Кыргызской</w:t>
      </w:r>
      <w:proofErr w:type="spellEnd"/>
      <w:r w:rsidRPr="00B3582C">
        <w:rPr>
          <w:rFonts w:ascii="Times New Roman" w:hAnsi="Times New Roman"/>
          <w:bCs/>
          <w:color w:val="000000"/>
          <w:sz w:val="28"/>
          <w:szCs w:val="28"/>
        </w:rPr>
        <w:t xml:space="preserve"> Республики.</w:t>
      </w:r>
    </w:p>
    <w:p w:rsidR="0088457D" w:rsidRPr="005A6E7D" w:rsidRDefault="0088457D" w:rsidP="005A6E7D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E7D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134707" w:rsidRPr="005A6E7D">
        <w:rPr>
          <w:rFonts w:ascii="Times New Roman" w:hAnsi="Times New Roman" w:cs="Times New Roman"/>
          <w:b/>
          <w:sz w:val="28"/>
          <w:szCs w:val="28"/>
        </w:rPr>
        <w:t>с</w:t>
      </w:r>
      <w:r w:rsidRPr="005A6E7D">
        <w:rPr>
          <w:rFonts w:ascii="Times New Roman" w:hAnsi="Times New Roman" w:cs="Times New Roman"/>
          <w:b/>
          <w:sz w:val="28"/>
          <w:szCs w:val="28"/>
        </w:rPr>
        <w:t>оответствия проекта законодательству</w:t>
      </w:r>
      <w:r w:rsidR="00450B2C" w:rsidRPr="005A6E7D">
        <w:rPr>
          <w:rFonts w:ascii="Times New Roman" w:hAnsi="Times New Roman" w:cs="Times New Roman"/>
          <w:b/>
          <w:sz w:val="28"/>
          <w:szCs w:val="28"/>
        </w:rPr>
        <w:t>.</w:t>
      </w:r>
    </w:p>
    <w:p w:rsidR="00134707" w:rsidRPr="003A41EE" w:rsidRDefault="00134707" w:rsidP="003A41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Представленный проект не противоречит</w:t>
      </w:r>
      <w:r w:rsidRPr="001347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134707" w:rsidRPr="005A6E7D" w:rsidRDefault="00134707" w:rsidP="005A6E7D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6E7D"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необходимости финансирования</w:t>
      </w:r>
      <w:r w:rsidR="00450B2C" w:rsidRPr="005A6E7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134707" w:rsidRDefault="00134707" w:rsidP="00C249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Pr="003D7D6D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а постановления Правительства Кыргызской Республики </w:t>
      </w:r>
      <w:r w:rsidR="00450B2C">
        <w:rPr>
          <w:rFonts w:ascii="Times New Roman" w:hAnsi="Times New Roman" w:cs="Times New Roman"/>
          <w:sz w:val="28"/>
          <w:szCs w:val="28"/>
        </w:rPr>
        <w:t xml:space="preserve">не повлечет дополнительных </w:t>
      </w:r>
      <w:r>
        <w:rPr>
          <w:rFonts w:ascii="Times New Roman" w:hAnsi="Times New Roman" w:cs="Times New Roman"/>
          <w:sz w:val="28"/>
          <w:szCs w:val="28"/>
        </w:rPr>
        <w:t xml:space="preserve">финансовых затрат из </w:t>
      </w:r>
      <w:r w:rsidR="00450B2C">
        <w:rPr>
          <w:rFonts w:ascii="Times New Roman" w:hAnsi="Times New Roman" w:cs="Times New Roman"/>
          <w:sz w:val="28"/>
          <w:szCs w:val="28"/>
        </w:rPr>
        <w:t>республиканского бюджета.</w:t>
      </w:r>
    </w:p>
    <w:p w:rsidR="00134707" w:rsidRDefault="00134707" w:rsidP="00C249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457D" w:rsidRPr="005A6E7D" w:rsidRDefault="0088457D" w:rsidP="005A6E7D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6E7D"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об анализе регулятивного воздействия.</w:t>
      </w:r>
    </w:p>
    <w:p w:rsidR="0088457D" w:rsidRDefault="00134707" w:rsidP="0088457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Представленный проект</w:t>
      </w:r>
      <w:r w:rsidR="0088457D">
        <w:rPr>
          <w:rFonts w:ascii="Times New Roman" w:hAnsi="Times New Roman" w:cs="Times New Roman"/>
          <w:color w:val="000000"/>
          <w:sz w:val="28"/>
          <w:szCs w:val="28"/>
        </w:rPr>
        <w:t xml:space="preserve">  не </w:t>
      </w:r>
      <w:r>
        <w:rPr>
          <w:rFonts w:ascii="Times New Roman" w:hAnsi="Times New Roman" w:cs="Times New Roman"/>
          <w:color w:val="000000"/>
          <w:sz w:val="28"/>
          <w:szCs w:val="28"/>
        </w:rPr>
        <w:t>требует проведения анализа</w:t>
      </w:r>
      <w:r w:rsidR="0088457D">
        <w:rPr>
          <w:rFonts w:ascii="Times New Roman" w:hAnsi="Times New Roman" w:cs="Times New Roman"/>
          <w:color w:val="000000"/>
          <w:sz w:val="28"/>
          <w:szCs w:val="28"/>
        </w:rPr>
        <w:t xml:space="preserve"> регулятивного воздейст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вия, поскольку не направлен на </w:t>
      </w:r>
      <w:r w:rsidR="0088457D">
        <w:rPr>
          <w:rFonts w:ascii="Times New Roman" w:hAnsi="Times New Roman" w:cs="Times New Roman"/>
          <w:color w:val="000000"/>
          <w:sz w:val="28"/>
          <w:szCs w:val="28"/>
        </w:rPr>
        <w:t>регулирование предпринимательской деятельности.</w:t>
      </w:r>
    </w:p>
    <w:p w:rsidR="00EE1F1E" w:rsidRDefault="00EE1F1E" w:rsidP="00042B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654C" w:rsidRPr="003D7D6D" w:rsidRDefault="00D1654C" w:rsidP="00042B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1F1E" w:rsidRPr="003D7D6D" w:rsidRDefault="00CA1083" w:rsidP="00EE1F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EE1F1E" w:rsidRPr="003D7D6D" w:rsidRDefault="00EE1F1E" w:rsidP="00EE1F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7D6D">
        <w:rPr>
          <w:rFonts w:ascii="Times New Roman" w:hAnsi="Times New Roman" w:cs="Times New Roman"/>
          <w:b/>
          <w:sz w:val="28"/>
          <w:szCs w:val="28"/>
        </w:rPr>
        <w:t>Государственной пограничной службы</w:t>
      </w:r>
    </w:p>
    <w:p w:rsidR="0040003A" w:rsidRPr="0051673B" w:rsidRDefault="00EE1F1E" w:rsidP="0051673B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3D7D6D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3D7D6D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3D7D6D">
        <w:rPr>
          <w:rFonts w:ascii="Times New Roman" w:hAnsi="Times New Roman" w:cs="Times New Roman"/>
          <w:b/>
          <w:sz w:val="28"/>
          <w:szCs w:val="28"/>
        </w:rPr>
        <w:tab/>
      </w:r>
      <w:r w:rsidRPr="003D7D6D">
        <w:rPr>
          <w:rFonts w:ascii="Times New Roman" w:hAnsi="Times New Roman" w:cs="Times New Roman"/>
          <w:b/>
          <w:sz w:val="28"/>
          <w:szCs w:val="28"/>
        </w:rPr>
        <w:tab/>
      </w:r>
      <w:r w:rsidRPr="003D7D6D">
        <w:rPr>
          <w:rFonts w:ascii="Times New Roman" w:hAnsi="Times New Roman" w:cs="Times New Roman"/>
          <w:b/>
          <w:sz w:val="28"/>
          <w:szCs w:val="28"/>
        </w:rPr>
        <w:tab/>
      </w:r>
      <w:r w:rsidRPr="003D7D6D">
        <w:rPr>
          <w:rFonts w:ascii="Times New Roman" w:hAnsi="Times New Roman" w:cs="Times New Roman"/>
          <w:b/>
          <w:sz w:val="28"/>
          <w:szCs w:val="28"/>
        </w:rPr>
        <w:tab/>
      </w:r>
      <w:r w:rsidRPr="003D7D6D">
        <w:rPr>
          <w:rFonts w:ascii="Times New Roman" w:hAnsi="Times New Roman" w:cs="Times New Roman"/>
          <w:b/>
          <w:sz w:val="28"/>
          <w:szCs w:val="28"/>
        </w:rPr>
        <w:tab/>
      </w:r>
      <w:r w:rsidRPr="003D7D6D">
        <w:rPr>
          <w:rFonts w:ascii="Times New Roman" w:hAnsi="Times New Roman" w:cs="Times New Roman"/>
          <w:b/>
          <w:sz w:val="28"/>
          <w:szCs w:val="28"/>
        </w:rPr>
        <w:tab/>
      </w:r>
      <w:r w:rsidR="008B3AA1">
        <w:rPr>
          <w:rFonts w:ascii="Times New Roman" w:hAnsi="Times New Roman" w:cs="Times New Roman"/>
          <w:b/>
          <w:sz w:val="28"/>
          <w:szCs w:val="28"/>
        </w:rPr>
        <w:t>У.</w:t>
      </w:r>
      <w:r w:rsidR="00472EFE">
        <w:rPr>
          <w:rFonts w:ascii="Times New Roman" w:hAnsi="Times New Roman" w:cs="Times New Roman"/>
          <w:b/>
          <w:sz w:val="28"/>
          <w:szCs w:val="28"/>
        </w:rPr>
        <w:t xml:space="preserve">З. </w:t>
      </w:r>
      <w:proofErr w:type="spellStart"/>
      <w:r w:rsidR="008B3AA1">
        <w:rPr>
          <w:rFonts w:ascii="Times New Roman" w:hAnsi="Times New Roman" w:cs="Times New Roman"/>
          <w:b/>
          <w:sz w:val="28"/>
          <w:szCs w:val="28"/>
        </w:rPr>
        <w:t>Шаршеев</w:t>
      </w:r>
      <w:proofErr w:type="spellEnd"/>
      <w:r w:rsidR="0074255C" w:rsidRPr="0074255C">
        <w:rPr>
          <w:noProof/>
        </w:rPr>
        <w:pict>
          <v:rect id="_x0000_s1027" style="position:absolute;left:0;text-align:left;margin-left:-22.8pt;margin-top:492.7pt;width:469.5pt;height:30.75pt;z-index:251659264;mso-position-horizontal-relative:text;mso-position-vertical-relative:text" strokecolor="white [3212]"/>
        </w:pict>
      </w:r>
      <w:r w:rsidR="0074255C" w:rsidRPr="0074255C">
        <w:rPr>
          <w:noProof/>
        </w:rPr>
        <w:pict>
          <v:rect id="_x0000_s1026" style="position:absolute;left:0;text-align:left;margin-left:-18.3pt;margin-top:41.95pt;width:483.75pt;height:38.25pt;z-index:251658240;mso-position-horizontal-relative:text;mso-position-vertical-relative:text" strokecolor="white [3212]"/>
        </w:pict>
      </w:r>
      <w:bookmarkStart w:id="4" w:name="SUB230300"/>
      <w:bookmarkEnd w:id="4"/>
    </w:p>
    <w:sectPr w:rsidR="0040003A" w:rsidRPr="0051673B" w:rsidSect="0051673B">
      <w:pgSz w:w="11906" w:h="16838" w:code="9"/>
      <w:pgMar w:top="851" w:right="851" w:bottom="709" w:left="1701" w:header="709" w:footer="4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EEA" w:rsidRDefault="00601EEA" w:rsidP="004130A9">
      <w:pPr>
        <w:spacing w:after="0" w:line="240" w:lineRule="auto"/>
      </w:pPr>
      <w:r>
        <w:separator/>
      </w:r>
    </w:p>
  </w:endnote>
  <w:endnote w:type="continuationSeparator" w:id="0">
    <w:p w:rsidR="00601EEA" w:rsidRDefault="00601EEA" w:rsidP="00413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EEA" w:rsidRDefault="00601EEA" w:rsidP="004130A9">
      <w:pPr>
        <w:spacing w:after="0" w:line="240" w:lineRule="auto"/>
      </w:pPr>
      <w:r>
        <w:separator/>
      </w:r>
    </w:p>
  </w:footnote>
  <w:footnote w:type="continuationSeparator" w:id="0">
    <w:p w:rsidR="00601EEA" w:rsidRDefault="00601EEA" w:rsidP="00413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07698"/>
    <w:multiLevelType w:val="hybridMultilevel"/>
    <w:tmpl w:val="D432194A"/>
    <w:lvl w:ilvl="0" w:tplc="4F107D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2BF2728"/>
    <w:multiLevelType w:val="hybridMultilevel"/>
    <w:tmpl w:val="8732319C"/>
    <w:lvl w:ilvl="0" w:tplc="9482B27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3554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E1581"/>
    <w:rsid w:val="0004138F"/>
    <w:rsid w:val="00042BD5"/>
    <w:rsid w:val="0004789C"/>
    <w:rsid w:val="00051788"/>
    <w:rsid w:val="000704EB"/>
    <w:rsid w:val="00073E06"/>
    <w:rsid w:val="0008364C"/>
    <w:rsid w:val="000D3ACF"/>
    <w:rsid w:val="000E4D87"/>
    <w:rsid w:val="00101A68"/>
    <w:rsid w:val="001269D5"/>
    <w:rsid w:val="00134707"/>
    <w:rsid w:val="00160ED5"/>
    <w:rsid w:val="00163CE1"/>
    <w:rsid w:val="00165DD0"/>
    <w:rsid w:val="0019631A"/>
    <w:rsid w:val="001A3644"/>
    <w:rsid w:val="001B7DA6"/>
    <w:rsid w:val="001C64AB"/>
    <w:rsid w:val="00227F75"/>
    <w:rsid w:val="00233812"/>
    <w:rsid w:val="002347A9"/>
    <w:rsid w:val="00260FA5"/>
    <w:rsid w:val="002D6058"/>
    <w:rsid w:val="002F62F0"/>
    <w:rsid w:val="00302E43"/>
    <w:rsid w:val="003155B7"/>
    <w:rsid w:val="00324621"/>
    <w:rsid w:val="00336EF6"/>
    <w:rsid w:val="00354E44"/>
    <w:rsid w:val="003858E6"/>
    <w:rsid w:val="003914C4"/>
    <w:rsid w:val="003A41EE"/>
    <w:rsid w:val="003B158D"/>
    <w:rsid w:val="003B1771"/>
    <w:rsid w:val="003C2F74"/>
    <w:rsid w:val="0040003A"/>
    <w:rsid w:val="004130A9"/>
    <w:rsid w:val="0041792A"/>
    <w:rsid w:val="00450B2C"/>
    <w:rsid w:val="0045133D"/>
    <w:rsid w:val="00453AB9"/>
    <w:rsid w:val="00472EFE"/>
    <w:rsid w:val="00475020"/>
    <w:rsid w:val="00485DCD"/>
    <w:rsid w:val="00491074"/>
    <w:rsid w:val="004A1A37"/>
    <w:rsid w:val="004E4475"/>
    <w:rsid w:val="004F7D85"/>
    <w:rsid w:val="005118F3"/>
    <w:rsid w:val="005122B0"/>
    <w:rsid w:val="0051673B"/>
    <w:rsid w:val="0053541D"/>
    <w:rsid w:val="00537B23"/>
    <w:rsid w:val="00583460"/>
    <w:rsid w:val="005A6E7D"/>
    <w:rsid w:val="005C22FC"/>
    <w:rsid w:val="005E07F6"/>
    <w:rsid w:val="005F23CA"/>
    <w:rsid w:val="005F4338"/>
    <w:rsid w:val="00601EEA"/>
    <w:rsid w:val="0061171E"/>
    <w:rsid w:val="0064065A"/>
    <w:rsid w:val="00641758"/>
    <w:rsid w:val="00654594"/>
    <w:rsid w:val="0067507C"/>
    <w:rsid w:val="006C10E9"/>
    <w:rsid w:val="006E1581"/>
    <w:rsid w:val="006F3A12"/>
    <w:rsid w:val="00713983"/>
    <w:rsid w:val="00726FA8"/>
    <w:rsid w:val="0074255C"/>
    <w:rsid w:val="007A1869"/>
    <w:rsid w:val="007B0BA8"/>
    <w:rsid w:val="007D5B55"/>
    <w:rsid w:val="007E2D3B"/>
    <w:rsid w:val="00843A3F"/>
    <w:rsid w:val="0088457D"/>
    <w:rsid w:val="008B14B1"/>
    <w:rsid w:val="008B3AA1"/>
    <w:rsid w:val="008B7A83"/>
    <w:rsid w:val="008F337C"/>
    <w:rsid w:val="00900F37"/>
    <w:rsid w:val="00921EAE"/>
    <w:rsid w:val="009313D9"/>
    <w:rsid w:val="00931A2C"/>
    <w:rsid w:val="00937E7E"/>
    <w:rsid w:val="0094284D"/>
    <w:rsid w:val="00984447"/>
    <w:rsid w:val="009A4DF3"/>
    <w:rsid w:val="009E2BD6"/>
    <w:rsid w:val="009E332D"/>
    <w:rsid w:val="009F1FBB"/>
    <w:rsid w:val="00A00E8F"/>
    <w:rsid w:val="00A02247"/>
    <w:rsid w:val="00A22ECF"/>
    <w:rsid w:val="00A50D3E"/>
    <w:rsid w:val="00AA29CD"/>
    <w:rsid w:val="00AA529D"/>
    <w:rsid w:val="00AC66D6"/>
    <w:rsid w:val="00AD1730"/>
    <w:rsid w:val="00AE1208"/>
    <w:rsid w:val="00AE4F98"/>
    <w:rsid w:val="00AF61EA"/>
    <w:rsid w:val="00B009D6"/>
    <w:rsid w:val="00B0150A"/>
    <w:rsid w:val="00B16CA1"/>
    <w:rsid w:val="00B22FB5"/>
    <w:rsid w:val="00B27A6D"/>
    <w:rsid w:val="00B56194"/>
    <w:rsid w:val="00B70415"/>
    <w:rsid w:val="00B92470"/>
    <w:rsid w:val="00B96883"/>
    <w:rsid w:val="00BB4D97"/>
    <w:rsid w:val="00BB58C7"/>
    <w:rsid w:val="00BC6712"/>
    <w:rsid w:val="00C07B4D"/>
    <w:rsid w:val="00C224AA"/>
    <w:rsid w:val="00C24953"/>
    <w:rsid w:val="00C36C86"/>
    <w:rsid w:val="00C40BC5"/>
    <w:rsid w:val="00C70C86"/>
    <w:rsid w:val="00C74DBC"/>
    <w:rsid w:val="00CA1083"/>
    <w:rsid w:val="00CB52B2"/>
    <w:rsid w:val="00CB7C8C"/>
    <w:rsid w:val="00CF736B"/>
    <w:rsid w:val="00D1654C"/>
    <w:rsid w:val="00D316B4"/>
    <w:rsid w:val="00D34775"/>
    <w:rsid w:val="00DB2944"/>
    <w:rsid w:val="00DE6794"/>
    <w:rsid w:val="00E220DB"/>
    <w:rsid w:val="00E4004D"/>
    <w:rsid w:val="00E5185A"/>
    <w:rsid w:val="00E55B40"/>
    <w:rsid w:val="00E66EDC"/>
    <w:rsid w:val="00E720AD"/>
    <w:rsid w:val="00E816B9"/>
    <w:rsid w:val="00EB4E46"/>
    <w:rsid w:val="00EE1F1E"/>
    <w:rsid w:val="00F019FA"/>
    <w:rsid w:val="00F05F2F"/>
    <w:rsid w:val="00F074E2"/>
    <w:rsid w:val="00F1152C"/>
    <w:rsid w:val="00F456DC"/>
    <w:rsid w:val="00F465D2"/>
    <w:rsid w:val="00F765BA"/>
    <w:rsid w:val="00F86AF1"/>
    <w:rsid w:val="00F9369D"/>
    <w:rsid w:val="00FA0B39"/>
    <w:rsid w:val="00FF0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658"/>
  </w:style>
  <w:style w:type="paragraph" w:styleId="1">
    <w:name w:val="heading 1"/>
    <w:basedOn w:val="a"/>
    <w:next w:val="a"/>
    <w:link w:val="10"/>
    <w:uiPriority w:val="9"/>
    <w:qFormat/>
    <w:rsid w:val="006E1581"/>
    <w:pPr>
      <w:keepNext/>
      <w:keepLines/>
      <w:spacing w:before="480" w:after="0" w:line="240" w:lineRule="auto"/>
      <w:ind w:firstLine="692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5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6E1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unhideWhenUsed/>
    <w:rsid w:val="006E1581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  <w:u w:val="single"/>
    </w:rPr>
  </w:style>
  <w:style w:type="character" w:customStyle="1" w:styleId="s0">
    <w:name w:val="s0"/>
    <w:rsid w:val="006E158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">
    <w:name w:val="s1"/>
    <w:rsid w:val="006E158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footer"/>
    <w:basedOn w:val="a"/>
    <w:link w:val="a6"/>
    <w:uiPriority w:val="99"/>
    <w:unhideWhenUsed/>
    <w:rsid w:val="006E1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581"/>
  </w:style>
  <w:style w:type="character" w:customStyle="1" w:styleId="S00">
    <w:name w:val="S0"/>
    <w:basedOn w:val="a0"/>
    <w:rsid w:val="006E158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EE1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1F1E"/>
  </w:style>
  <w:style w:type="paragraph" w:styleId="a9">
    <w:name w:val="Balloon Text"/>
    <w:basedOn w:val="a"/>
    <w:link w:val="aa"/>
    <w:uiPriority w:val="99"/>
    <w:semiHidden/>
    <w:unhideWhenUsed/>
    <w:rsid w:val="0093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1A2C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A6E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1581"/>
    <w:pPr>
      <w:keepNext/>
      <w:keepLines/>
      <w:spacing w:before="480" w:after="0" w:line="240" w:lineRule="auto"/>
      <w:ind w:firstLine="692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5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6E1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unhideWhenUsed/>
    <w:rsid w:val="006E1581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  <w:u w:val="single"/>
    </w:rPr>
  </w:style>
  <w:style w:type="character" w:customStyle="1" w:styleId="s0">
    <w:name w:val="s0"/>
    <w:rsid w:val="006E158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">
    <w:name w:val="s1"/>
    <w:rsid w:val="006E158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footer"/>
    <w:basedOn w:val="a"/>
    <w:link w:val="a6"/>
    <w:uiPriority w:val="99"/>
    <w:unhideWhenUsed/>
    <w:rsid w:val="006E1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581"/>
  </w:style>
  <w:style w:type="character" w:customStyle="1" w:styleId="S00">
    <w:name w:val="S0"/>
    <w:basedOn w:val="a0"/>
    <w:rsid w:val="006E158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semiHidden/>
    <w:unhideWhenUsed/>
    <w:rsid w:val="00EE1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E1F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0E191-4E2D-455C-A686-941293D64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Феррум</cp:lastModifiedBy>
  <cp:revision>53</cp:revision>
  <cp:lastPrinted>2020-03-11T11:49:00Z</cp:lastPrinted>
  <dcterms:created xsi:type="dcterms:W3CDTF">2016-03-14T07:23:00Z</dcterms:created>
  <dcterms:modified xsi:type="dcterms:W3CDTF">2020-03-11T11:55:00Z</dcterms:modified>
</cp:coreProperties>
</file>